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9CD4" w14:textId="3776FD66" w:rsidR="00304FCB" w:rsidRPr="00F607C1" w:rsidRDefault="00F607C1">
      <w:pPr>
        <w:rPr>
          <w:b/>
        </w:rPr>
      </w:pPr>
      <w:r w:rsidRPr="00F607C1">
        <w:rPr>
          <w:b/>
        </w:rPr>
        <w:t>Toelichting financieel verslag 20</w:t>
      </w:r>
      <w:r w:rsidR="00504420">
        <w:rPr>
          <w:b/>
        </w:rPr>
        <w:t>2</w:t>
      </w:r>
      <w:r w:rsidR="00456DDC">
        <w:rPr>
          <w:b/>
        </w:rPr>
        <w:t>4</w:t>
      </w:r>
    </w:p>
    <w:p w14:paraId="70993619" w14:textId="77777777" w:rsidR="00F607C1" w:rsidRDefault="00F607C1"/>
    <w:p w14:paraId="40BD490E" w14:textId="40DD4BBD" w:rsidR="00F607C1" w:rsidRDefault="00F607C1">
      <w:r>
        <w:t xml:space="preserve">De Vereniging HCHWA-D is financieel gezond. </w:t>
      </w:r>
      <w:r w:rsidR="00456DDC">
        <w:t>I</w:t>
      </w:r>
      <w:r>
        <w:t>n 20</w:t>
      </w:r>
      <w:r w:rsidR="00504420">
        <w:t>2</w:t>
      </w:r>
      <w:r w:rsidR="00456DDC">
        <w:t>4</w:t>
      </w:r>
      <w:r>
        <w:t xml:space="preserve"> werden de niet-gesubsidieerde activiteiten uit de opbrengsten van de contributies </w:t>
      </w:r>
      <w:r w:rsidR="00456DDC">
        <w:t xml:space="preserve">en de loterij </w:t>
      </w:r>
      <w:r>
        <w:t>gedekt.</w:t>
      </w:r>
    </w:p>
    <w:p w14:paraId="38A86E2F" w14:textId="13D18C52" w:rsidR="00F607C1" w:rsidRDefault="00DF7A6C">
      <w:r>
        <w:t>G</w:t>
      </w:r>
      <w:r w:rsidR="00F607C1">
        <w:t>iften en donaties zijn ten goede gekomen aan het fonds onderzoek</w:t>
      </w:r>
      <w:r>
        <w:t xml:space="preserve"> en aan de inrichting van de bungalow op het terrein van de Wilbert.</w:t>
      </w:r>
      <w:r w:rsidR="00F607C1">
        <w:t xml:space="preserve"> In 20</w:t>
      </w:r>
      <w:r w:rsidR="00504420">
        <w:t>2</w:t>
      </w:r>
      <w:r w:rsidR="00456DDC">
        <w:t xml:space="preserve">4 </w:t>
      </w:r>
      <w:r w:rsidR="00F607C1">
        <w:t xml:space="preserve">werd </w:t>
      </w:r>
      <w:r w:rsidR="00456DDC">
        <w:t>10</w:t>
      </w:r>
      <w:r>
        <w:t>0</w:t>
      </w:r>
      <w:r w:rsidR="005C16ED">
        <w:t>.000</w:t>
      </w:r>
      <w:r w:rsidR="00504420">
        <w:t xml:space="preserve"> euro</w:t>
      </w:r>
      <w:r w:rsidR="00F607C1">
        <w:t xml:space="preserve"> toegevoegd aan het fonds onderzoek</w:t>
      </w:r>
      <w:r w:rsidR="00504420">
        <w:t>.</w:t>
      </w:r>
    </w:p>
    <w:p w14:paraId="3097E195" w14:textId="32C003C9" w:rsidR="00F607C1" w:rsidRDefault="00F607C1">
      <w:r>
        <w:t xml:space="preserve">Het eigen vermogen </w:t>
      </w:r>
      <w:r w:rsidR="00456DDC">
        <w:t>is gegroeid</w:t>
      </w:r>
      <w:r>
        <w:t>.</w:t>
      </w:r>
    </w:p>
    <w:p w14:paraId="4DB5E92B" w14:textId="3BA65C82" w:rsidR="00F607C1" w:rsidRDefault="00F607C1">
      <w:r>
        <w:t>De vereniging kent geen betaalde bestuurders. Een vrijwilligersvergoeding word</w:t>
      </w:r>
      <w:r w:rsidR="00C6454F">
        <w:t>t</w:t>
      </w:r>
      <w:r>
        <w:t xml:space="preserve"> toegekend aan de medewerkster administratie</w:t>
      </w:r>
      <w:r w:rsidR="002E5841">
        <w:t xml:space="preserve"> en medewerkers(</w:t>
      </w:r>
      <w:proofErr w:type="spellStart"/>
      <w:r w:rsidR="002E5841">
        <w:t>sters</w:t>
      </w:r>
      <w:proofErr w:type="spellEnd"/>
      <w:r w:rsidR="002E5841">
        <w:t>) die actief zijn in opdracht van het bestuur.</w:t>
      </w:r>
    </w:p>
    <w:p w14:paraId="2BA1F044" w14:textId="77777777" w:rsidR="009520F5" w:rsidRDefault="009520F5" w:rsidP="009520F5">
      <w:r>
        <w:t>Alle activiteiten op het gebied van voorlichting (website, nieuwsblad) en lotgenotencontact (inloopavonden en thema-avonden) worden door de overheid gesubsidieerd.</w:t>
      </w:r>
    </w:p>
    <w:p w14:paraId="320942CD" w14:textId="5D331F54" w:rsidR="00456DDC" w:rsidRDefault="00456DDC">
      <w:r>
        <w:t>In 2024 zijn de werkzaamheden van onze patiëntvertegenwoordigster door ontwikkelingen in onderzoek bijzonder toegenomen. De subsidie was niet toereikend</w:t>
      </w:r>
      <w:r w:rsidR="009520F5">
        <w:t>, waardoor de Vereniging heeft moeten bijdragen.</w:t>
      </w:r>
    </w:p>
    <w:sectPr w:rsidR="0045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1"/>
    <w:rsid w:val="00116941"/>
    <w:rsid w:val="002E5841"/>
    <w:rsid w:val="00304FCB"/>
    <w:rsid w:val="00456DDC"/>
    <w:rsid w:val="00504420"/>
    <w:rsid w:val="005C16ED"/>
    <w:rsid w:val="006154BE"/>
    <w:rsid w:val="00653DE3"/>
    <w:rsid w:val="009520F5"/>
    <w:rsid w:val="00C6454F"/>
    <w:rsid w:val="00C8565A"/>
    <w:rsid w:val="00DF7A6C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0D93"/>
  <w15:chartTrackingRefBased/>
  <w15:docId w15:val="{AF4ED236-C996-4606-9B1B-3B3A6413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de Vreugd</dc:creator>
  <cp:keywords/>
  <dc:description/>
  <cp:lastModifiedBy>Koos van Rijn</cp:lastModifiedBy>
  <cp:revision>2</cp:revision>
  <dcterms:created xsi:type="dcterms:W3CDTF">2025-05-15T20:40:00Z</dcterms:created>
  <dcterms:modified xsi:type="dcterms:W3CDTF">2025-05-15T20:40:00Z</dcterms:modified>
</cp:coreProperties>
</file>